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00F7" w14:textId="77777777" w:rsidR="00833C81" w:rsidRPr="00732FA7" w:rsidRDefault="00833C81" w:rsidP="002404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732FA7">
        <w:rPr>
          <w:rFonts w:ascii="Times New Roman" w:hAnsi="Times New Roman" w:cs="Times New Roman"/>
          <w:b/>
          <w:i/>
        </w:rPr>
        <w:t>Marcali Szociális és Egészségügyi Szolgáltató Központ</w:t>
      </w:r>
    </w:p>
    <w:p w14:paraId="7D96F013" w14:textId="77777777" w:rsidR="0035442B" w:rsidRPr="00732FA7" w:rsidRDefault="0035442B" w:rsidP="002404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732FA7">
        <w:rPr>
          <w:rFonts w:ascii="Times New Roman" w:hAnsi="Times New Roman" w:cs="Times New Roman"/>
          <w:b/>
          <w:i/>
        </w:rPr>
        <w:t>CSALÁD- ÉS GYERMEKJÓLÉTI KÖZPONT</w:t>
      </w:r>
    </w:p>
    <w:p w14:paraId="2284FBC5" w14:textId="77777777" w:rsidR="0035442B" w:rsidRPr="00732FA7" w:rsidRDefault="0035442B" w:rsidP="002404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Times New Roman" w:hAnsi="Times New Roman" w:cs="Times New Roman"/>
        </w:rPr>
      </w:pPr>
      <w:r w:rsidRPr="00732FA7">
        <w:rPr>
          <w:rFonts w:ascii="Times New Roman" w:hAnsi="Times New Roman" w:cs="Times New Roman"/>
        </w:rPr>
        <w:sym w:font="Wingdings" w:char="F02A"/>
      </w:r>
      <w:r w:rsidRPr="00732FA7">
        <w:rPr>
          <w:rFonts w:ascii="Times New Roman" w:hAnsi="Times New Roman" w:cs="Times New Roman"/>
        </w:rPr>
        <w:t xml:space="preserve"> 8700 Marcali, Dózsa </w:t>
      </w:r>
      <w:proofErr w:type="spellStart"/>
      <w:r w:rsidRPr="00732FA7">
        <w:rPr>
          <w:rFonts w:ascii="Times New Roman" w:hAnsi="Times New Roman" w:cs="Times New Roman"/>
        </w:rPr>
        <w:t>Gy</w:t>
      </w:r>
      <w:proofErr w:type="spellEnd"/>
      <w:r w:rsidRPr="00732FA7">
        <w:rPr>
          <w:rFonts w:ascii="Times New Roman" w:hAnsi="Times New Roman" w:cs="Times New Roman"/>
        </w:rPr>
        <w:t xml:space="preserve">. u. 9.  </w:t>
      </w:r>
      <w:r w:rsidRPr="00732FA7">
        <w:rPr>
          <w:rFonts w:ascii="Times New Roman" w:hAnsi="Times New Roman" w:cs="Times New Roman"/>
        </w:rPr>
        <w:sym w:font="Wingdings" w:char="F028"/>
      </w:r>
      <w:r w:rsidRPr="00732FA7">
        <w:rPr>
          <w:rFonts w:ascii="Times New Roman" w:hAnsi="Times New Roman" w:cs="Times New Roman"/>
        </w:rPr>
        <w:t xml:space="preserve"> 85/311-102, 510-355</w:t>
      </w:r>
    </w:p>
    <w:p w14:paraId="62BB7993" w14:textId="77777777" w:rsidR="0035442B" w:rsidRPr="00732FA7" w:rsidRDefault="0035442B" w:rsidP="002404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Times New Roman" w:hAnsi="Times New Roman" w:cs="Times New Roman"/>
        </w:rPr>
      </w:pPr>
      <w:r w:rsidRPr="00732FA7">
        <w:rPr>
          <w:rFonts w:ascii="Times New Roman" w:hAnsi="Times New Roman" w:cs="Times New Roman"/>
          <w:b/>
        </w:rPr>
        <w:t>Fax</w:t>
      </w:r>
      <w:r w:rsidRPr="00732FA7">
        <w:rPr>
          <w:rFonts w:ascii="Times New Roman" w:hAnsi="Times New Roman" w:cs="Times New Roman"/>
        </w:rPr>
        <w:t>: 85/510-355</w:t>
      </w:r>
    </w:p>
    <w:p w14:paraId="4D33E168" w14:textId="77777777" w:rsidR="0035442B" w:rsidRPr="00732FA7" w:rsidRDefault="0035442B" w:rsidP="002404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Times New Roman" w:hAnsi="Times New Roman" w:cs="Times New Roman"/>
        </w:rPr>
      </w:pPr>
      <w:r w:rsidRPr="00732FA7">
        <w:rPr>
          <w:rFonts w:ascii="Times New Roman" w:hAnsi="Times New Roman" w:cs="Times New Roman"/>
          <w:b/>
        </w:rPr>
        <w:t>E-mail</w:t>
      </w:r>
      <w:r w:rsidRPr="00732FA7">
        <w:rPr>
          <w:rFonts w:ascii="Times New Roman" w:hAnsi="Times New Roman" w:cs="Times New Roman"/>
        </w:rPr>
        <w:t xml:space="preserve">: </w:t>
      </w:r>
      <w:proofErr w:type="spellStart"/>
      <w:r w:rsidRPr="00732FA7">
        <w:rPr>
          <w:rFonts w:ascii="Times New Roman" w:hAnsi="Times New Roman" w:cs="Times New Roman"/>
        </w:rPr>
        <w:t>gyermekjolet</w:t>
      </w:r>
      <w:proofErr w:type="spellEnd"/>
      <w:r w:rsidRPr="00732FA7">
        <w:rPr>
          <w:rFonts w:ascii="Times New Roman" w:hAnsi="Times New Roman" w:cs="Times New Roman"/>
        </w:rPr>
        <w:sym w:font="Times New Roman" w:char="0040"/>
      </w:r>
      <w:r w:rsidRPr="00732FA7">
        <w:rPr>
          <w:rFonts w:ascii="Times New Roman" w:hAnsi="Times New Roman" w:cs="Times New Roman"/>
        </w:rPr>
        <w:t>szocialiskozpont.hu</w:t>
      </w:r>
      <w:r w:rsidR="00646504" w:rsidRPr="00732FA7">
        <w:rPr>
          <w:noProof/>
          <w:lang w:eastAsia="hu-HU"/>
        </w:rPr>
        <w:pict w14:anchorId="2C5BA9DF">
          <v:oval id="Ellipszis 1" o:spid="_x0000_s1026" style="position:absolute;left:0;text-align:left;margin-left:100.8pt;margin-top:-4.95pt;width:446.45pt;height:.05pt;z-index: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" o:allowincell="f" filled="f" stroked="f" strokeweight="1pt">
            <w10:wrap anchorx="page"/>
          </v:oval>
        </w:pict>
      </w:r>
    </w:p>
    <w:p w14:paraId="5A5B26ED" w14:textId="77777777" w:rsidR="0035442B" w:rsidRPr="00732FA7" w:rsidRDefault="0035442B" w:rsidP="00905C06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14:paraId="548B9B00" w14:textId="77777777" w:rsidR="00844B6F" w:rsidRDefault="00844B6F" w:rsidP="00905C06">
      <w:pPr>
        <w:ind w:left="1271" w:right="1215"/>
        <w:jc w:val="center"/>
        <w:rPr>
          <w:rFonts w:ascii="Times New Roman" w:hAnsi="Times New Roman" w:cs="Times New Roman"/>
          <w:b/>
          <w:color w:val="212121"/>
          <w:w w:val="105"/>
        </w:rPr>
      </w:pPr>
    </w:p>
    <w:p w14:paraId="75F12B42" w14:textId="1ED7B6C6" w:rsidR="0035442B" w:rsidRPr="00732FA7" w:rsidRDefault="0035442B" w:rsidP="00905C06">
      <w:pPr>
        <w:ind w:left="1271" w:right="1215"/>
        <w:jc w:val="center"/>
        <w:rPr>
          <w:rFonts w:ascii="Times New Roman" w:hAnsi="Times New Roman" w:cs="Times New Roman"/>
          <w:b/>
        </w:rPr>
      </w:pPr>
      <w:r w:rsidRPr="00732FA7">
        <w:rPr>
          <w:rFonts w:ascii="Times New Roman" w:hAnsi="Times New Roman" w:cs="Times New Roman"/>
          <w:b/>
          <w:color w:val="212121"/>
          <w:w w:val="105"/>
        </w:rPr>
        <w:t>Tájékoztatás</w:t>
      </w:r>
    </w:p>
    <w:p w14:paraId="40158906" w14:textId="539F3C43" w:rsidR="0035442B" w:rsidRPr="00732FA7" w:rsidRDefault="00844B6F" w:rsidP="00833C81">
      <w:pPr>
        <w:ind w:left="4889" w:hanging="3506"/>
        <w:rPr>
          <w:rFonts w:ascii="Times New Roman" w:hAnsi="Times New Roman" w:cs="Times New Roman"/>
          <w:b/>
          <w:color w:val="212121"/>
          <w:w w:val="105"/>
        </w:rPr>
      </w:pPr>
      <w:r>
        <w:rPr>
          <w:rFonts w:ascii="Times New Roman" w:hAnsi="Times New Roman" w:cs="Times New Roman"/>
          <w:b/>
          <w:color w:val="212121"/>
          <w:w w:val="105"/>
        </w:rPr>
        <w:t xml:space="preserve">           </w:t>
      </w:r>
      <w:r w:rsidR="00833C81" w:rsidRPr="00732FA7">
        <w:rPr>
          <w:rFonts w:ascii="Times New Roman" w:hAnsi="Times New Roman" w:cs="Times New Roman"/>
          <w:b/>
          <w:color w:val="212121"/>
          <w:w w:val="105"/>
        </w:rPr>
        <w:t xml:space="preserve">az óvodai és </w:t>
      </w:r>
      <w:r w:rsidR="0035442B" w:rsidRPr="00732FA7">
        <w:rPr>
          <w:rFonts w:ascii="Times New Roman" w:hAnsi="Times New Roman" w:cs="Times New Roman"/>
          <w:b/>
          <w:color w:val="212121"/>
          <w:w w:val="105"/>
        </w:rPr>
        <w:t>iskol</w:t>
      </w:r>
      <w:r w:rsidR="00833C81" w:rsidRPr="00732FA7">
        <w:rPr>
          <w:rFonts w:ascii="Times New Roman" w:hAnsi="Times New Roman" w:cs="Times New Roman"/>
          <w:b/>
          <w:color w:val="212121"/>
          <w:w w:val="105"/>
        </w:rPr>
        <w:t>ai szociális</w:t>
      </w:r>
      <w:r w:rsidR="0035442B" w:rsidRPr="00732FA7">
        <w:rPr>
          <w:rFonts w:ascii="Times New Roman" w:hAnsi="Times New Roman" w:cs="Times New Roman"/>
          <w:b/>
          <w:color w:val="212121"/>
          <w:w w:val="105"/>
        </w:rPr>
        <w:t xml:space="preserve"> </w:t>
      </w:r>
      <w:r w:rsidR="00833C81" w:rsidRPr="00732FA7">
        <w:rPr>
          <w:rFonts w:ascii="Times New Roman" w:hAnsi="Times New Roman" w:cs="Times New Roman"/>
          <w:b/>
          <w:color w:val="212121"/>
          <w:w w:val="105"/>
        </w:rPr>
        <w:t>segítő szolgáltatásról</w:t>
      </w:r>
    </w:p>
    <w:p w14:paraId="15368360" w14:textId="77777777" w:rsidR="0035442B" w:rsidRPr="00732FA7" w:rsidRDefault="0035442B" w:rsidP="00905C06">
      <w:pPr>
        <w:pStyle w:val="Szvegtrzs"/>
        <w:rPr>
          <w:rFonts w:ascii="Times New Roman" w:hAnsi="Times New Roman" w:cs="Times New Roman"/>
          <w:color w:val="212121"/>
          <w:sz w:val="22"/>
          <w:szCs w:val="22"/>
        </w:rPr>
      </w:pPr>
    </w:p>
    <w:p w14:paraId="629E61EA" w14:textId="77777777" w:rsidR="00844B6F" w:rsidRDefault="00844B6F" w:rsidP="00514315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675AA555" w14:textId="06E036AE" w:rsidR="000260FD" w:rsidRPr="00732FA7" w:rsidRDefault="00833C81" w:rsidP="00514315">
      <w:pPr>
        <w:widowControl/>
        <w:autoSpaceDE/>
        <w:autoSpaceDN/>
        <w:contextualSpacing/>
        <w:jc w:val="both"/>
        <w:rPr>
          <w:rFonts w:ascii="Times New Roman" w:hAnsi="Times New Roman" w:cs="Times New Roman"/>
          <w:lang w:eastAsia="hu-HU"/>
        </w:rPr>
      </w:pPr>
      <w:r w:rsidRPr="00732FA7">
        <w:rPr>
          <w:rFonts w:ascii="Times New Roman" w:hAnsi="Times New Roman" w:cs="Times New Roman"/>
        </w:rPr>
        <w:t>2018. szeptember 01-től minden</w:t>
      </w:r>
      <w:r w:rsidR="0035442B" w:rsidRPr="00732FA7">
        <w:rPr>
          <w:rFonts w:ascii="Times New Roman" w:hAnsi="Times New Roman" w:cs="Times New Roman"/>
        </w:rPr>
        <w:t xml:space="preserve"> </w:t>
      </w:r>
      <w:r w:rsidRPr="00732FA7">
        <w:rPr>
          <w:rFonts w:ascii="Times New Roman" w:hAnsi="Times New Roman" w:cs="Times New Roman"/>
        </w:rPr>
        <w:t>óvodában és iskolában</w:t>
      </w:r>
      <w:r w:rsidR="00510130" w:rsidRPr="00732FA7">
        <w:rPr>
          <w:rFonts w:ascii="Times New Roman" w:hAnsi="Times New Roman" w:cs="Times New Roman"/>
        </w:rPr>
        <w:t xml:space="preserve"> kötelező</w:t>
      </w:r>
      <w:r w:rsidRPr="00732FA7">
        <w:rPr>
          <w:rFonts w:ascii="Times New Roman" w:hAnsi="Times New Roman" w:cs="Times New Roman"/>
        </w:rPr>
        <w:t xml:space="preserve"> a szociális segítő szolgáltatás biztosítása a gyermekek védelméről é</w:t>
      </w:r>
      <w:r w:rsidR="00A5331B" w:rsidRPr="00732FA7">
        <w:rPr>
          <w:rFonts w:ascii="Times New Roman" w:hAnsi="Times New Roman" w:cs="Times New Roman"/>
        </w:rPr>
        <w:t xml:space="preserve">s a gyámügyi igazgatásról szóló </w:t>
      </w:r>
      <w:r w:rsidRPr="00732FA7">
        <w:rPr>
          <w:rFonts w:ascii="Times New Roman" w:hAnsi="Times New Roman" w:cs="Times New Roman"/>
        </w:rPr>
        <w:t>1997. évi XXXI. törvény 40/A.§-a alapján.</w:t>
      </w:r>
      <w:r w:rsidR="00510130" w:rsidRPr="00732FA7">
        <w:rPr>
          <w:rFonts w:ascii="Times New Roman" w:hAnsi="Times New Roman" w:cs="Times New Roman"/>
          <w:lang w:eastAsia="hu-HU"/>
        </w:rPr>
        <w:t xml:space="preserve"> </w:t>
      </w:r>
      <w:r w:rsidR="000260FD" w:rsidRPr="00732FA7">
        <w:rPr>
          <w:rFonts w:ascii="Times New Roman" w:hAnsi="Times New Roman" w:cs="Times New Roman"/>
          <w:bCs/>
          <w:lang w:eastAsia="hu-HU"/>
        </w:rPr>
        <w:t>A szociális segítő szolgáltatás elsősorban megelőző tevékenység,</w:t>
      </w:r>
      <w:r w:rsidR="000260FD" w:rsidRPr="00732FA7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="0035442B" w:rsidRPr="00732FA7">
        <w:rPr>
          <w:rFonts w:ascii="Times New Roman" w:hAnsi="Times New Roman" w:cs="Times New Roman"/>
          <w:lang w:eastAsia="hu-HU"/>
        </w:rPr>
        <w:t>a gyermekeknek, családjaiknak, igény szerint a pedagógusoknak, valamint a nevelő-oktató munká</w:t>
      </w:r>
      <w:r w:rsidR="000260FD" w:rsidRPr="00732FA7">
        <w:rPr>
          <w:rFonts w:ascii="Times New Roman" w:hAnsi="Times New Roman" w:cs="Times New Roman"/>
          <w:lang w:eastAsia="hu-HU"/>
        </w:rPr>
        <w:t xml:space="preserve">t segítő szakembereknek </w:t>
      </w:r>
      <w:proofErr w:type="gramStart"/>
      <w:r w:rsidR="000260FD" w:rsidRPr="00732FA7">
        <w:rPr>
          <w:rFonts w:ascii="Times New Roman" w:hAnsi="Times New Roman" w:cs="Times New Roman"/>
          <w:lang w:eastAsia="hu-HU"/>
        </w:rPr>
        <w:t>nyújt segítséget</w:t>
      </w:r>
      <w:proofErr w:type="gramEnd"/>
      <w:r w:rsidR="0035442B" w:rsidRPr="00732FA7">
        <w:rPr>
          <w:rFonts w:ascii="Times New Roman" w:hAnsi="Times New Roman" w:cs="Times New Roman"/>
          <w:lang w:eastAsia="hu-HU"/>
        </w:rPr>
        <w:t>.</w:t>
      </w:r>
    </w:p>
    <w:p w14:paraId="1B859535" w14:textId="2F78C40F" w:rsidR="0035442B" w:rsidRPr="00732FA7" w:rsidRDefault="0035442B" w:rsidP="00514315">
      <w:pPr>
        <w:widowControl/>
        <w:autoSpaceDE/>
        <w:autoSpaceDN/>
        <w:contextualSpacing/>
        <w:jc w:val="both"/>
        <w:rPr>
          <w:rFonts w:ascii="Times New Roman" w:hAnsi="Times New Roman" w:cs="Times New Roman"/>
          <w:b/>
          <w:bCs/>
          <w:lang w:eastAsia="hu-HU"/>
        </w:rPr>
      </w:pPr>
      <w:r w:rsidRPr="00732FA7">
        <w:rPr>
          <w:rFonts w:ascii="Times New Roman" w:hAnsi="Times New Roman" w:cs="Times New Roman"/>
          <w:i/>
          <w:iCs/>
          <w:lang w:eastAsia="hu-HU"/>
        </w:rPr>
        <w:t>Szolgáltatásai:</w:t>
      </w:r>
    </w:p>
    <w:p w14:paraId="6EB9D83C" w14:textId="77777777" w:rsidR="0035442B" w:rsidRPr="00732FA7" w:rsidRDefault="0035442B" w:rsidP="009A489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tanácsadás a szülőknek a gyermeknevelés és a családi élet más területein lévő problémák esetén, valamint a köznevelési intézményben jelentkező problémák kapcsán,</w:t>
      </w:r>
    </w:p>
    <w:p w14:paraId="6AA968A9" w14:textId="77777777" w:rsidR="0035442B" w:rsidRPr="00732FA7" w:rsidRDefault="0035442B" w:rsidP="009A489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információnyújtás az elérhető szolgáltatásokról, jogokról, a gyermekjóléti, gyermekvédelmi, szociális ellátórendszer működéséről, ügyintézésben való segítségnyújtás,</w:t>
      </w:r>
    </w:p>
    <w:p w14:paraId="002106C5" w14:textId="77777777" w:rsidR="0035442B" w:rsidRPr="00732FA7" w:rsidRDefault="0035442B" w:rsidP="009A489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egyéni tanácsadás a tanulók számára, a probléma megoldásában való segítségnyújtás,</w:t>
      </w:r>
    </w:p>
    <w:p w14:paraId="0E0D7236" w14:textId="77777777" w:rsidR="0035442B" w:rsidRPr="00732FA7" w:rsidRDefault="0035442B" w:rsidP="009A489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 xml:space="preserve">közvetítés a szülő és a pedagógus között, részvétel a pedagógus és a szülő közötti megbeszélésen, </w:t>
      </w:r>
    </w:p>
    <w:p w14:paraId="34E32F67" w14:textId="77777777" w:rsidR="0035442B" w:rsidRPr="00732FA7" w:rsidRDefault="0035442B" w:rsidP="009A489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 xml:space="preserve">közvetítés különböző szolgáltatások eléréséhez, </w:t>
      </w:r>
    </w:p>
    <w:p w14:paraId="0A9E4397" w14:textId="77777777" w:rsidR="0035442B" w:rsidRPr="00732FA7" w:rsidRDefault="0035442B" w:rsidP="009A489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2FA7">
        <w:rPr>
          <w:rFonts w:ascii="Times New Roman" w:hAnsi="Times New Roman" w:cs="Times New Roman"/>
          <w:sz w:val="22"/>
          <w:szCs w:val="22"/>
          <w:lang w:eastAsia="hu-HU"/>
        </w:rPr>
        <w:t>gyermek megfigyelése csoporthelyzetben pedagógus kérésére,</w:t>
      </w:r>
    </w:p>
    <w:p w14:paraId="3A85C97D" w14:textId="77777777" w:rsidR="009A4899" w:rsidRPr="00732FA7" w:rsidRDefault="0035442B" w:rsidP="009A48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részvétel a</w:t>
      </w:r>
      <w:r w:rsidR="000260FD" w:rsidRPr="00732FA7">
        <w:rPr>
          <w:rFonts w:ascii="Times New Roman" w:hAnsi="Times New Roman" w:cs="Times New Roman"/>
          <w:bCs/>
          <w:sz w:val="22"/>
          <w:szCs w:val="22"/>
        </w:rPr>
        <w:t>z intézmény közösségi eseményein,</w:t>
      </w:r>
      <w:r w:rsidRPr="00732FA7">
        <w:rPr>
          <w:rFonts w:ascii="Times New Roman" w:hAnsi="Times New Roman" w:cs="Times New Roman"/>
          <w:bCs/>
          <w:sz w:val="22"/>
          <w:szCs w:val="22"/>
        </w:rPr>
        <w:t xml:space="preserve"> szülői értekezleteken, </w:t>
      </w:r>
    </w:p>
    <w:p w14:paraId="7493B43F" w14:textId="5AC7B55E" w:rsidR="0035442B" w:rsidRPr="00732FA7" w:rsidRDefault="0035442B" w:rsidP="009A48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elérhetőség biztosítása a szülők számára,</w:t>
      </w:r>
    </w:p>
    <w:p w14:paraId="41597D52" w14:textId="77777777" w:rsidR="009A4899" w:rsidRPr="00732FA7" w:rsidRDefault="0035442B" w:rsidP="009A48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együttműködés a köznevelési intézményben működő szülői szervezettel.</w:t>
      </w:r>
    </w:p>
    <w:p w14:paraId="260882A2" w14:textId="6D3B571B" w:rsidR="007C529B" w:rsidRPr="00732FA7" w:rsidRDefault="007C529B" w:rsidP="009A489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 xml:space="preserve">A szociális segítő a csoportvezetővel, osztályfőnökkel egyeztetve, a felmerülő szükségletek alapján prevenciós foglalkozásokat biztosít a csoportoknak, osztályoknak. </w:t>
      </w:r>
      <w:r w:rsidR="00FD2AE8" w:rsidRPr="00732FA7">
        <w:rPr>
          <w:rFonts w:ascii="Times New Roman" w:hAnsi="Times New Roman" w:cs="Times New Roman"/>
          <w:bCs/>
          <w:sz w:val="22"/>
          <w:szCs w:val="22"/>
        </w:rPr>
        <w:t>A foglalkozások a gyermekek életkorához igazodóan az óvodai, osztályfőnöki munkához kap</w:t>
      </w:r>
      <w:r w:rsidR="00A13146" w:rsidRPr="00732FA7">
        <w:rPr>
          <w:rFonts w:ascii="Times New Roman" w:hAnsi="Times New Roman" w:cs="Times New Roman"/>
          <w:bCs/>
          <w:sz w:val="22"/>
          <w:szCs w:val="22"/>
        </w:rPr>
        <w:t xml:space="preserve">csolódva valósulnak meg. </w:t>
      </w:r>
      <w:r w:rsidRPr="00732FA7">
        <w:rPr>
          <w:rFonts w:ascii="Times New Roman" w:hAnsi="Times New Roman" w:cs="Times New Roman"/>
          <w:bCs/>
          <w:sz w:val="22"/>
          <w:szCs w:val="22"/>
        </w:rPr>
        <w:t xml:space="preserve">A segítő részt vesz az intézmény közösségi eseményein is. </w:t>
      </w:r>
      <w:r w:rsidRPr="00732FA7">
        <w:rPr>
          <w:rFonts w:ascii="Times New Roman" w:hAnsi="Times New Roman" w:cs="Times New Roman"/>
          <w:bCs/>
          <w:sz w:val="22"/>
          <w:szCs w:val="22"/>
        </w:rPr>
        <w:t xml:space="preserve">A szociális segítő az általa önállóan szervezett programokról külön tájékoztatást nyújt az érintetteknek. </w:t>
      </w:r>
    </w:p>
    <w:p w14:paraId="46FCE8E5" w14:textId="77777777" w:rsidR="000260FD" w:rsidRPr="00732FA7" w:rsidRDefault="000260FD" w:rsidP="009A489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6F7F68C3" w14:textId="51DE4C53" w:rsidR="00833C81" w:rsidRPr="00732FA7" w:rsidRDefault="0014705B" w:rsidP="009A489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2FA7">
        <w:rPr>
          <w:rFonts w:ascii="Times New Roman" w:hAnsi="Times New Roman" w:cs="Times New Roman"/>
          <w:b/>
          <w:bCs/>
          <w:sz w:val="22"/>
          <w:szCs w:val="22"/>
        </w:rPr>
        <w:t>A szociális segítőről:</w:t>
      </w:r>
      <w:r w:rsidR="00510130" w:rsidRPr="00732F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5E2FD4D" w14:textId="1A6922E3" w:rsidR="0014705B" w:rsidRDefault="00510130" w:rsidP="009A489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A szociális segítő felsőfokú végzettséggel rendelkező szakember</w:t>
      </w:r>
      <w:r w:rsidR="00207F7A">
        <w:rPr>
          <w:rFonts w:ascii="Times New Roman" w:hAnsi="Times New Roman" w:cs="Times New Roman"/>
          <w:bCs/>
          <w:sz w:val="22"/>
          <w:szCs w:val="22"/>
        </w:rPr>
        <w:t>, m</w:t>
      </w:r>
      <w:r w:rsidRPr="00732FA7">
        <w:rPr>
          <w:rFonts w:ascii="Times New Roman" w:hAnsi="Times New Roman" w:cs="Times New Roman"/>
          <w:bCs/>
          <w:sz w:val="22"/>
          <w:szCs w:val="22"/>
        </w:rPr>
        <w:t>unkáltatója a Család- és Gyermekjóléti Központ.</w:t>
      </w:r>
    </w:p>
    <w:p w14:paraId="4E6C2DAA" w14:textId="54964395" w:rsidR="00646504" w:rsidRPr="00732FA7" w:rsidRDefault="00646504" w:rsidP="009A489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A segítő elérhetősége, a fogadóóra helye, ideje a</w:t>
      </w:r>
      <w:r>
        <w:rPr>
          <w:rFonts w:ascii="Times New Roman" w:hAnsi="Times New Roman" w:cs="Times New Roman"/>
          <w:bCs/>
          <w:sz w:val="22"/>
          <w:szCs w:val="22"/>
        </w:rPr>
        <w:t xml:space="preserve"> köznevelési</w:t>
      </w:r>
      <w:r w:rsidRPr="00732FA7">
        <w:rPr>
          <w:rFonts w:ascii="Times New Roman" w:hAnsi="Times New Roman" w:cs="Times New Roman"/>
          <w:bCs/>
          <w:sz w:val="22"/>
          <w:szCs w:val="22"/>
        </w:rPr>
        <w:t xml:space="preserve"> intézmény faliújság</w:t>
      </w:r>
      <w:r>
        <w:rPr>
          <w:rFonts w:ascii="Times New Roman" w:hAnsi="Times New Roman" w:cs="Times New Roman"/>
          <w:bCs/>
          <w:sz w:val="22"/>
          <w:szCs w:val="22"/>
        </w:rPr>
        <w:t>jai</w:t>
      </w:r>
      <w:r w:rsidRPr="00732FA7">
        <w:rPr>
          <w:rFonts w:ascii="Times New Roman" w:hAnsi="Times New Roman" w:cs="Times New Roman"/>
          <w:bCs/>
          <w:sz w:val="22"/>
          <w:szCs w:val="22"/>
        </w:rPr>
        <w:t>n és honlap</w:t>
      </w:r>
      <w:r>
        <w:rPr>
          <w:rFonts w:ascii="Times New Roman" w:hAnsi="Times New Roman" w:cs="Times New Roman"/>
          <w:bCs/>
          <w:sz w:val="22"/>
          <w:szCs w:val="22"/>
        </w:rPr>
        <w:t>já</w:t>
      </w:r>
      <w:r w:rsidRPr="00732FA7">
        <w:rPr>
          <w:rFonts w:ascii="Times New Roman" w:hAnsi="Times New Roman" w:cs="Times New Roman"/>
          <w:bCs/>
          <w:sz w:val="22"/>
          <w:szCs w:val="22"/>
        </w:rPr>
        <w:t>n elérhető.</w:t>
      </w:r>
    </w:p>
    <w:p w14:paraId="75DC9890" w14:textId="77777777" w:rsidR="0014705B" w:rsidRPr="00732FA7" w:rsidRDefault="0014705B" w:rsidP="009A489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AD5D56F" w14:textId="77777777" w:rsidR="000260FD" w:rsidRPr="00732FA7" w:rsidRDefault="000260FD" w:rsidP="009A489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2FA7">
        <w:rPr>
          <w:rFonts w:ascii="Times New Roman" w:hAnsi="Times New Roman" w:cs="Times New Roman"/>
          <w:b/>
          <w:bCs/>
          <w:sz w:val="22"/>
          <w:szCs w:val="22"/>
        </w:rPr>
        <w:t>Adatkezelés:</w:t>
      </w:r>
    </w:p>
    <w:p w14:paraId="6869D1C6" w14:textId="5832AF54" w:rsidR="000260FD" w:rsidRPr="00732FA7" w:rsidRDefault="0014705B" w:rsidP="009A489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A szociális segítő titoktartásra kötelezett, munkája során a szolgáltatást igénybe vevők adatait az adatvédelmi előírásoknak megfelelően kezeli. Az adatkezelési tájékoztató az intézmény honlapján</w:t>
      </w:r>
      <w:r w:rsidR="00DC50DC" w:rsidRPr="00732FA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A4899" w:rsidRPr="00732FA7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hyperlink r:id="rId6" w:history="1">
        <w:r w:rsidR="009A4899" w:rsidRPr="00732FA7">
          <w:rPr>
            <w:rStyle w:val="Hiperhivatkozs"/>
            <w:rFonts w:ascii="Times New Roman" w:hAnsi="Times New Roman"/>
            <w:bCs/>
            <w:color w:val="auto"/>
            <w:sz w:val="22"/>
            <w:szCs w:val="22"/>
          </w:rPr>
          <w:t>www.szocialiskozpont.hu</w:t>
        </w:r>
      </w:hyperlink>
      <w:r w:rsidR="009A4899" w:rsidRPr="00732FA7">
        <w:rPr>
          <w:rFonts w:ascii="Times New Roman" w:hAnsi="Times New Roman" w:cs="Times New Roman"/>
          <w:bCs/>
          <w:color w:val="auto"/>
          <w:sz w:val="22"/>
          <w:szCs w:val="22"/>
        </w:rPr>
        <w:t>),</w:t>
      </w:r>
      <w:r w:rsidRPr="00732FA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A4899" w:rsidRPr="00732FA7">
        <w:rPr>
          <w:rFonts w:ascii="Times New Roman" w:hAnsi="Times New Roman" w:cs="Times New Roman"/>
          <w:bCs/>
          <w:sz w:val="22"/>
          <w:szCs w:val="22"/>
        </w:rPr>
        <w:t xml:space="preserve">az Adatvédelem-Dokumentumtár menüpontban </w:t>
      </w:r>
      <w:r w:rsidRPr="00732FA7">
        <w:rPr>
          <w:rFonts w:ascii="Times New Roman" w:hAnsi="Times New Roman" w:cs="Times New Roman"/>
          <w:bCs/>
          <w:sz w:val="22"/>
          <w:szCs w:val="22"/>
        </w:rPr>
        <w:t>érhető el</w:t>
      </w:r>
      <w:r w:rsidR="009A4899" w:rsidRPr="00732FA7">
        <w:rPr>
          <w:rFonts w:ascii="Times New Roman" w:hAnsi="Times New Roman" w:cs="Times New Roman"/>
          <w:bCs/>
          <w:sz w:val="22"/>
          <w:szCs w:val="22"/>
        </w:rPr>
        <w:t>.</w:t>
      </w:r>
    </w:p>
    <w:p w14:paraId="3EA17996" w14:textId="77777777" w:rsidR="000260FD" w:rsidRPr="00732FA7" w:rsidRDefault="000260FD" w:rsidP="009A489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C25578" w14:textId="77777777" w:rsidR="000260FD" w:rsidRPr="00732FA7" w:rsidRDefault="000260FD" w:rsidP="009A489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2FA7">
        <w:rPr>
          <w:rFonts w:ascii="Times New Roman" w:hAnsi="Times New Roman" w:cs="Times New Roman"/>
          <w:b/>
          <w:bCs/>
          <w:sz w:val="22"/>
          <w:szCs w:val="22"/>
        </w:rPr>
        <w:t>Panaszjog:</w:t>
      </w:r>
    </w:p>
    <w:p w14:paraId="6155BE99" w14:textId="514451CD" w:rsidR="000260FD" w:rsidRPr="00732FA7" w:rsidRDefault="000260FD" w:rsidP="009A489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</w:rPr>
        <w:t>Amennyiben a szociális segítő munkájával kapcsolatosan panasz, kérdés mer</w:t>
      </w:r>
      <w:r w:rsidR="00510130" w:rsidRPr="00732FA7">
        <w:rPr>
          <w:rFonts w:ascii="Times New Roman" w:hAnsi="Times New Roman" w:cs="Times New Roman"/>
          <w:bCs/>
          <w:sz w:val="22"/>
          <w:szCs w:val="22"/>
        </w:rPr>
        <w:t>ül fel, forduljon bizalommal a C</w:t>
      </w:r>
      <w:r w:rsidRPr="00732FA7">
        <w:rPr>
          <w:rFonts w:ascii="Times New Roman" w:hAnsi="Times New Roman" w:cs="Times New Roman"/>
          <w:bCs/>
          <w:sz w:val="22"/>
          <w:szCs w:val="22"/>
        </w:rPr>
        <w:t>salád</w:t>
      </w:r>
      <w:r w:rsidR="009A4899" w:rsidRPr="00732FA7">
        <w:rPr>
          <w:rFonts w:ascii="Times New Roman" w:hAnsi="Times New Roman" w:cs="Times New Roman"/>
          <w:bCs/>
          <w:sz w:val="22"/>
          <w:szCs w:val="22"/>
        </w:rPr>
        <w:t>-</w:t>
      </w:r>
      <w:r w:rsidRPr="00732FA7">
        <w:rPr>
          <w:rFonts w:ascii="Times New Roman" w:hAnsi="Times New Roman" w:cs="Times New Roman"/>
          <w:bCs/>
          <w:sz w:val="22"/>
          <w:szCs w:val="22"/>
        </w:rPr>
        <w:t xml:space="preserve"> és Gyermekjóléti </w:t>
      </w:r>
      <w:r w:rsidR="007C529B" w:rsidRPr="00732FA7">
        <w:rPr>
          <w:rFonts w:ascii="Times New Roman" w:hAnsi="Times New Roman" w:cs="Times New Roman"/>
          <w:bCs/>
          <w:sz w:val="22"/>
          <w:szCs w:val="22"/>
        </w:rPr>
        <w:t>Központ szakmai vezetőjéhez (Hámos Zsuzsanna), az intézmény</w:t>
      </w:r>
      <w:r w:rsidR="009A4899" w:rsidRPr="00732FA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705B" w:rsidRPr="00732FA7">
        <w:rPr>
          <w:rFonts w:ascii="Times New Roman" w:hAnsi="Times New Roman" w:cs="Times New Roman"/>
          <w:bCs/>
          <w:sz w:val="22"/>
          <w:szCs w:val="22"/>
        </w:rPr>
        <w:t xml:space="preserve">igazgatójához </w:t>
      </w:r>
      <w:r w:rsidR="00DC50DC" w:rsidRPr="00732FA7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r w:rsidR="00DC50DC" w:rsidRPr="00732FA7">
        <w:rPr>
          <w:rFonts w:ascii="Times New Roman" w:hAnsi="Times New Roman" w:cs="Times New Roman"/>
          <w:bCs/>
          <w:sz w:val="22"/>
          <w:szCs w:val="22"/>
        </w:rPr>
        <w:t>Hartal</w:t>
      </w:r>
      <w:proofErr w:type="spellEnd"/>
      <w:r w:rsidR="00DC50DC" w:rsidRPr="00732FA7">
        <w:rPr>
          <w:rFonts w:ascii="Times New Roman" w:hAnsi="Times New Roman" w:cs="Times New Roman"/>
          <w:bCs/>
          <w:sz w:val="22"/>
          <w:szCs w:val="22"/>
        </w:rPr>
        <w:t xml:space="preserve"> Katalin) </w:t>
      </w:r>
      <w:r w:rsidR="0014705B" w:rsidRPr="00732FA7">
        <w:rPr>
          <w:rFonts w:ascii="Times New Roman" w:hAnsi="Times New Roman" w:cs="Times New Roman"/>
          <w:bCs/>
          <w:sz w:val="22"/>
          <w:szCs w:val="22"/>
        </w:rPr>
        <w:t>vagy az ellátottjogi képviselőhöz.</w:t>
      </w:r>
    </w:p>
    <w:p w14:paraId="317DE3E7" w14:textId="77777777" w:rsidR="00833C81" w:rsidRPr="00732FA7" w:rsidRDefault="00833C81" w:rsidP="009A489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FA7">
        <w:rPr>
          <w:rFonts w:ascii="Times New Roman" w:hAnsi="Times New Roman" w:cs="Times New Roman"/>
          <w:bCs/>
          <w:sz w:val="22"/>
          <w:szCs w:val="22"/>
          <w:u w:val="single"/>
        </w:rPr>
        <w:t>Ellátottjogi képviselő</w:t>
      </w:r>
      <w:r w:rsidRPr="00732FA7">
        <w:rPr>
          <w:rFonts w:ascii="Times New Roman" w:hAnsi="Times New Roman" w:cs="Times New Roman"/>
          <w:bCs/>
          <w:sz w:val="22"/>
          <w:szCs w:val="22"/>
        </w:rPr>
        <w:t xml:space="preserve">: Benczéné </w:t>
      </w:r>
      <w:proofErr w:type="spellStart"/>
      <w:r w:rsidRPr="00732FA7">
        <w:rPr>
          <w:rFonts w:ascii="Times New Roman" w:hAnsi="Times New Roman" w:cs="Times New Roman"/>
          <w:bCs/>
          <w:sz w:val="22"/>
          <w:szCs w:val="22"/>
        </w:rPr>
        <w:t>Bogárdi</w:t>
      </w:r>
      <w:proofErr w:type="spellEnd"/>
      <w:r w:rsidRPr="00732FA7">
        <w:rPr>
          <w:rFonts w:ascii="Times New Roman" w:hAnsi="Times New Roman" w:cs="Times New Roman"/>
          <w:bCs/>
          <w:sz w:val="22"/>
          <w:szCs w:val="22"/>
        </w:rPr>
        <w:t xml:space="preserve"> Andrea, elérhetősége: 06-20/4899-576</w:t>
      </w:r>
    </w:p>
    <w:sectPr w:rsidR="00833C81" w:rsidRPr="00732FA7" w:rsidSect="00833C81">
      <w:pgSz w:w="11906" w:h="16838"/>
      <w:pgMar w:top="127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6638"/>
    <w:multiLevelType w:val="hybridMultilevel"/>
    <w:tmpl w:val="8056E858"/>
    <w:lvl w:ilvl="0" w:tplc="AD32D61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2D46"/>
    <w:multiLevelType w:val="hybridMultilevel"/>
    <w:tmpl w:val="4050C326"/>
    <w:lvl w:ilvl="0" w:tplc="AD32D61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4A2"/>
    <w:multiLevelType w:val="hybridMultilevel"/>
    <w:tmpl w:val="C6D2D8E6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05B7D"/>
    <w:multiLevelType w:val="hybridMultilevel"/>
    <w:tmpl w:val="0D0A9926"/>
    <w:lvl w:ilvl="0" w:tplc="AD32D61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87955"/>
    <w:multiLevelType w:val="hybridMultilevel"/>
    <w:tmpl w:val="0A9AFDD8"/>
    <w:lvl w:ilvl="0" w:tplc="FA2C25C2">
      <w:start w:val="1"/>
      <w:numFmt w:val="decimal"/>
      <w:lvlText w:val="%1."/>
      <w:lvlJc w:val="left"/>
      <w:pPr>
        <w:ind w:left="1361" w:hanging="350"/>
      </w:pPr>
      <w:rPr>
        <w:rFonts w:cs="Times New Roman"/>
        <w:b/>
        <w:bCs/>
        <w:spacing w:val="-1"/>
        <w:w w:val="103"/>
      </w:rPr>
    </w:lvl>
    <w:lvl w:ilvl="1" w:tplc="0C8CB0C6">
      <w:numFmt w:val="bullet"/>
      <w:lvlText w:val="•"/>
      <w:lvlJc w:val="left"/>
      <w:pPr>
        <w:ind w:left="2362" w:hanging="350"/>
      </w:pPr>
    </w:lvl>
    <w:lvl w:ilvl="2" w:tplc="0A90B966">
      <w:numFmt w:val="bullet"/>
      <w:lvlText w:val="•"/>
      <w:lvlJc w:val="left"/>
      <w:pPr>
        <w:ind w:left="3364" w:hanging="350"/>
      </w:pPr>
    </w:lvl>
    <w:lvl w:ilvl="3" w:tplc="1A1AC60E">
      <w:numFmt w:val="bullet"/>
      <w:lvlText w:val="•"/>
      <w:lvlJc w:val="left"/>
      <w:pPr>
        <w:ind w:left="4366" w:hanging="350"/>
      </w:pPr>
    </w:lvl>
    <w:lvl w:ilvl="4" w:tplc="A31E5152">
      <w:numFmt w:val="bullet"/>
      <w:lvlText w:val="•"/>
      <w:lvlJc w:val="left"/>
      <w:pPr>
        <w:ind w:left="5369" w:hanging="350"/>
      </w:pPr>
    </w:lvl>
    <w:lvl w:ilvl="5" w:tplc="14FE9612">
      <w:numFmt w:val="bullet"/>
      <w:lvlText w:val="•"/>
      <w:lvlJc w:val="left"/>
      <w:pPr>
        <w:ind w:left="6371" w:hanging="350"/>
      </w:pPr>
    </w:lvl>
    <w:lvl w:ilvl="6" w:tplc="A538D950">
      <w:numFmt w:val="bullet"/>
      <w:lvlText w:val="•"/>
      <w:lvlJc w:val="left"/>
      <w:pPr>
        <w:ind w:left="7373" w:hanging="350"/>
      </w:pPr>
    </w:lvl>
    <w:lvl w:ilvl="7" w:tplc="72B27A7C">
      <w:numFmt w:val="bullet"/>
      <w:lvlText w:val="•"/>
      <w:lvlJc w:val="left"/>
      <w:pPr>
        <w:ind w:left="8376" w:hanging="350"/>
      </w:pPr>
    </w:lvl>
    <w:lvl w:ilvl="8" w:tplc="8982A83C">
      <w:numFmt w:val="bullet"/>
      <w:lvlText w:val="•"/>
      <w:lvlJc w:val="left"/>
      <w:pPr>
        <w:ind w:left="9378" w:hanging="350"/>
      </w:pPr>
    </w:lvl>
  </w:abstractNum>
  <w:num w:numId="1" w16cid:durableId="79051885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539184">
    <w:abstractNumId w:val="0"/>
  </w:num>
  <w:num w:numId="3" w16cid:durableId="1647588644">
    <w:abstractNumId w:val="3"/>
  </w:num>
  <w:num w:numId="4" w16cid:durableId="1957713517">
    <w:abstractNumId w:val="1"/>
  </w:num>
  <w:num w:numId="5" w16cid:durableId="1968269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5C06"/>
    <w:rsid w:val="000260FD"/>
    <w:rsid w:val="00034A06"/>
    <w:rsid w:val="00087BBA"/>
    <w:rsid w:val="001077DB"/>
    <w:rsid w:val="0014705B"/>
    <w:rsid w:val="00207F7A"/>
    <w:rsid w:val="00237082"/>
    <w:rsid w:val="0024041C"/>
    <w:rsid w:val="002A628D"/>
    <w:rsid w:val="002E2821"/>
    <w:rsid w:val="0035442B"/>
    <w:rsid w:val="0043253E"/>
    <w:rsid w:val="0047331E"/>
    <w:rsid w:val="004E11D8"/>
    <w:rsid w:val="00510130"/>
    <w:rsid w:val="00514315"/>
    <w:rsid w:val="005720D1"/>
    <w:rsid w:val="00602525"/>
    <w:rsid w:val="00646504"/>
    <w:rsid w:val="006B340B"/>
    <w:rsid w:val="00732FA7"/>
    <w:rsid w:val="00741F36"/>
    <w:rsid w:val="007843DE"/>
    <w:rsid w:val="007C529B"/>
    <w:rsid w:val="007E1B7D"/>
    <w:rsid w:val="008222B3"/>
    <w:rsid w:val="00833C81"/>
    <w:rsid w:val="00844B6F"/>
    <w:rsid w:val="008451FB"/>
    <w:rsid w:val="00863188"/>
    <w:rsid w:val="008F30D1"/>
    <w:rsid w:val="00905C06"/>
    <w:rsid w:val="00906F96"/>
    <w:rsid w:val="009500C8"/>
    <w:rsid w:val="009A4899"/>
    <w:rsid w:val="009B4A2C"/>
    <w:rsid w:val="00A13146"/>
    <w:rsid w:val="00A5331B"/>
    <w:rsid w:val="00A67712"/>
    <w:rsid w:val="00A71641"/>
    <w:rsid w:val="00AF2BCF"/>
    <w:rsid w:val="00B41970"/>
    <w:rsid w:val="00B42061"/>
    <w:rsid w:val="00BA5D7B"/>
    <w:rsid w:val="00C41495"/>
    <w:rsid w:val="00C45F42"/>
    <w:rsid w:val="00C97DC0"/>
    <w:rsid w:val="00D15BC7"/>
    <w:rsid w:val="00DC0C0A"/>
    <w:rsid w:val="00DC50DC"/>
    <w:rsid w:val="00DD1CF5"/>
    <w:rsid w:val="00DF2A8B"/>
    <w:rsid w:val="00DF6541"/>
    <w:rsid w:val="00E526E2"/>
    <w:rsid w:val="00EB1D2B"/>
    <w:rsid w:val="00F01407"/>
    <w:rsid w:val="00F16FD8"/>
    <w:rsid w:val="00F846C7"/>
    <w:rsid w:val="00F859E0"/>
    <w:rsid w:val="00FD2AE8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ABDA91"/>
  <w15:docId w15:val="{B44D7406-2F92-4DB5-BB42-1E5CFA8B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C06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05C06"/>
    <w:rPr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905C06"/>
    <w:rPr>
      <w:rFonts w:ascii="Arial" w:eastAsia="Times New Roman" w:hAnsi="Arial" w:cs="Arial"/>
      <w:sz w:val="23"/>
      <w:szCs w:val="23"/>
      <w:lang w:val="en-US"/>
    </w:rPr>
  </w:style>
  <w:style w:type="paragraph" w:styleId="Listaszerbekezds">
    <w:name w:val="List Paragraph"/>
    <w:basedOn w:val="Norml"/>
    <w:uiPriority w:val="99"/>
    <w:qFormat/>
    <w:rsid w:val="00905C06"/>
    <w:pPr>
      <w:ind w:left="1586" w:hanging="351"/>
    </w:pPr>
  </w:style>
  <w:style w:type="character" w:styleId="Hiperhivatkozs">
    <w:name w:val="Hyperlink"/>
    <w:basedOn w:val="Bekezdsalapbettpusa"/>
    <w:uiPriority w:val="99"/>
    <w:rsid w:val="00C41495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locked/>
    <w:rsid w:val="007E1B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9A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ocialiskozpon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2390-5A6D-40F3-B08A-7A76904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Marcali Gyermekjóléti Szolgálat</dc:creator>
  <cp:keywords/>
  <dc:description/>
  <cp:lastModifiedBy>Marcali Család- és Gyermekjóléti Központ</cp:lastModifiedBy>
  <cp:revision>11</cp:revision>
  <cp:lastPrinted>2019-01-15T06:51:00Z</cp:lastPrinted>
  <dcterms:created xsi:type="dcterms:W3CDTF">2019-10-03T13:11:00Z</dcterms:created>
  <dcterms:modified xsi:type="dcterms:W3CDTF">2023-01-17T09:06:00Z</dcterms:modified>
</cp:coreProperties>
</file>